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9A634" w14:textId="77777777" w:rsidR="000A20A9" w:rsidRDefault="000A20A9" w:rsidP="00867A21">
      <w:pPr>
        <w:tabs>
          <w:tab w:val="left" w:pos="2376"/>
        </w:tabs>
        <w:rPr>
          <w:rFonts w:asciiTheme="minorHAnsi" w:hAnsiTheme="minorHAnsi" w:cs="Times New Roman"/>
          <w:b/>
          <w:bCs/>
          <w:spacing w:val="10"/>
          <w:sz w:val="30"/>
          <w:szCs w:val="30"/>
        </w:rPr>
      </w:pPr>
      <w:bookmarkStart w:id="0" w:name="_GoBack"/>
      <w:bookmarkEnd w:id="0"/>
    </w:p>
    <w:p w14:paraId="3E319D59" w14:textId="77777777" w:rsidR="00257714" w:rsidRDefault="00257714" w:rsidP="0098508D">
      <w:pPr>
        <w:tabs>
          <w:tab w:val="left" w:pos="2376"/>
        </w:tabs>
        <w:jc w:val="center"/>
        <w:rPr>
          <w:rFonts w:asciiTheme="minorHAnsi" w:hAnsiTheme="minorHAnsi" w:cs="Times New Roman"/>
          <w:b/>
          <w:bCs/>
          <w:spacing w:val="10"/>
          <w:sz w:val="30"/>
          <w:szCs w:val="30"/>
        </w:rPr>
      </w:pPr>
    </w:p>
    <w:p w14:paraId="75AE6203" w14:textId="77777777" w:rsidR="00257714" w:rsidRDefault="00257714" w:rsidP="0098508D">
      <w:pPr>
        <w:tabs>
          <w:tab w:val="left" w:pos="2376"/>
        </w:tabs>
        <w:jc w:val="center"/>
        <w:rPr>
          <w:rFonts w:asciiTheme="minorHAnsi" w:hAnsiTheme="minorHAnsi" w:cs="Times New Roman"/>
          <w:b/>
          <w:bCs/>
          <w:spacing w:val="10"/>
          <w:sz w:val="30"/>
          <w:szCs w:val="30"/>
        </w:rPr>
      </w:pPr>
    </w:p>
    <w:p w14:paraId="29383082" w14:textId="5B73603D" w:rsidR="00813DD9" w:rsidRPr="00CB27D4" w:rsidRDefault="007F1BF2" w:rsidP="002B0685">
      <w:pPr>
        <w:tabs>
          <w:tab w:val="left" w:pos="2376"/>
        </w:tabs>
        <w:jc w:val="center"/>
        <w:rPr>
          <w:rFonts w:asciiTheme="minorHAnsi" w:hAnsiTheme="minorHAnsi" w:cs="Times New Roman"/>
          <w:b/>
          <w:bCs/>
          <w:spacing w:val="10"/>
        </w:rPr>
      </w:pPr>
      <w:r w:rsidRPr="00CB27D4">
        <w:rPr>
          <w:rFonts w:asciiTheme="minorHAnsi" w:hAnsiTheme="minorHAnsi" w:cs="Times New Roman"/>
          <w:b/>
          <w:bCs/>
          <w:spacing w:val="10"/>
        </w:rPr>
        <w:t>STADIU IMPLEMENTARE PROIECT</w:t>
      </w:r>
    </w:p>
    <w:p w14:paraId="0A93CC1A" w14:textId="568A82CF" w:rsidR="0098508D" w:rsidRPr="00CB27D4" w:rsidRDefault="0098508D" w:rsidP="0098508D">
      <w:pPr>
        <w:tabs>
          <w:tab w:val="left" w:pos="2376"/>
        </w:tabs>
        <w:jc w:val="center"/>
        <w:rPr>
          <w:rFonts w:asciiTheme="minorHAnsi" w:hAnsiTheme="minorHAnsi" w:cs="Times New Roman"/>
          <w:b/>
          <w:bCs/>
          <w:i/>
          <w:iCs/>
          <w:spacing w:val="10"/>
        </w:rPr>
      </w:pPr>
      <w:r w:rsidRPr="00CB27D4">
        <w:rPr>
          <w:rFonts w:asciiTheme="minorHAnsi" w:hAnsiTheme="minorHAnsi" w:cs="Times New Roman"/>
          <w:b/>
          <w:bCs/>
          <w:i/>
          <w:iCs/>
          <w:spacing w:val="10"/>
        </w:rPr>
        <w:t>Transfer de know-how România - Republica Moldova în domeniul securităţii cibernetice, protecţiei infrastructurilor critice,</w:t>
      </w:r>
      <w:r w:rsidRPr="00CB27D4">
        <w:rPr>
          <w:i/>
          <w:iCs/>
        </w:rPr>
        <w:t xml:space="preserve"> </w:t>
      </w:r>
      <w:r w:rsidRPr="00CB27D4">
        <w:rPr>
          <w:rFonts w:asciiTheme="minorHAnsi" w:hAnsiTheme="minorHAnsi" w:cs="Times New Roman"/>
          <w:b/>
          <w:bCs/>
          <w:i/>
          <w:iCs/>
          <w:spacing w:val="10"/>
        </w:rPr>
        <w:t>prevenirii și combaterii faptelor de corupție, gestionării situaţiilor de criza și a luptei împotriva criminalităţii grave, inclusiv a terorismului (RO-MD)</w:t>
      </w:r>
    </w:p>
    <w:p w14:paraId="6309C1E2" w14:textId="77FAB620" w:rsidR="0098508D" w:rsidRDefault="0098508D" w:rsidP="0098508D">
      <w:pPr>
        <w:tabs>
          <w:tab w:val="left" w:pos="2376"/>
        </w:tabs>
        <w:jc w:val="center"/>
        <w:rPr>
          <w:rFonts w:asciiTheme="minorHAnsi" w:hAnsiTheme="minorHAnsi" w:cs="Times New Roman"/>
          <w:spacing w:val="10"/>
          <w:sz w:val="26"/>
          <w:szCs w:val="26"/>
        </w:rPr>
      </w:pPr>
    </w:p>
    <w:p w14:paraId="4301CBAB" w14:textId="77777777" w:rsidR="00401A90" w:rsidRPr="00401A90" w:rsidRDefault="00401A90" w:rsidP="0098508D">
      <w:pPr>
        <w:tabs>
          <w:tab w:val="left" w:pos="2376"/>
        </w:tabs>
        <w:jc w:val="center"/>
        <w:rPr>
          <w:rFonts w:asciiTheme="minorHAnsi" w:hAnsiTheme="minorHAnsi" w:cstheme="minorHAnsi"/>
          <w:spacing w:val="10"/>
          <w:sz w:val="28"/>
          <w:szCs w:val="28"/>
        </w:rPr>
      </w:pPr>
    </w:p>
    <w:p w14:paraId="085FDD09" w14:textId="77777777" w:rsidR="0098508D" w:rsidRPr="00CB27D4" w:rsidRDefault="0098508D" w:rsidP="00CB27D4">
      <w:pPr>
        <w:tabs>
          <w:tab w:val="left" w:pos="0"/>
        </w:tabs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b/>
          <w:spacing w:val="10"/>
          <w:sz w:val="28"/>
          <w:szCs w:val="28"/>
        </w:rPr>
        <w:t>Obiectiv general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: Consolidarea capacităţii administrative şi operaţionale a MAI din Republica Moldova în domeniul securităţii cibernetice, protecţiei infrastructurilor critice, prevenirii și combaterii faptelor de corupție și al gestionării situaţiilor de criză şi a luptei împotriva criminalităţii grave, inclusiv a terorismului.</w:t>
      </w:r>
    </w:p>
    <w:p w14:paraId="60AF6541" w14:textId="2EE1B4F7" w:rsidR="0098508D" w:rsidRPr="00CB27D4" w:rsidRDefault="0098508D" w:rsidP="00CB27D4">
      <w:pPr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b/>
          <w:spacing w:val="10"/>
          <w:sz w:val="28"/>
          <w:szCs w:val="28"/>
        </w:rPr>
        <w:t>Obiectiv specific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:</w:t>
      </w:r>
      <w:r w:rsidR="001032F3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Transfer de bune practici, know how şi expertiză în domeniile:</w:t>
      </w:r>
    </w:p>
    <w:p w14:paraId="7CFA1BD4" w14:textId="77777777" w:rsidR="00CB27D4" w:rsidRPr="00CB27D4" w:rsidRDefault="0098508D" w:rsidP="00CB27D4">
      <w:pPr>
        <w:numPr>
          <w:ilvl w:val="0"/>
          <w:numId w:val="1"/>
        </w:numPr>
        <w:tabs>
          <w:tab w:val="left" w:pos="1134"/>
        </w:tabs>
        <w:spacing w:line="276" w:lineRule="auto"/>
        <w:ind w:left="688" w:firstLine="163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securitate cibernetică;</w:t>
      </w:r>
    </w:p>
    <w:p w14:paraId="1EA01761" w14:textId="77777777" w:rsidR="00CB27D4" w:rsidRPr="00CB27D4" w:rsidRDefault="0098508D" w:rsidP="00CB27D4">
      <w:pPr>
        <w:numPr>
          <w:ilvl w:val="0"/>
          <w:numId w:val="1"/>
        </w:numPr>
        <w:tabs>
          <w:tab w:val="left" w:pos="1134"/>
        </w:tabs>
        <w:spacing w:line="276" w:lineRule="auto"/>
        <w:ind w:left="688" w:firstLine="163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protecția infrastructurilor critice naţionale;</w:t>
      </w:r>
    </w:p>
    <w:p w14:paraId="56594964" w14:textId="77777777" w:rsidR="00CB27D4" w:rsidRPr="00CB27D4" w:rsidRDefault="0098508D" w:rsidP="00CB27D4">
      <w:pPr>
        <w:numPr>
          <w:ilvl w:val="0"/>
          <w:numId w:val="1"/>
        </w:num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combaterea criminalităţii grave, prin acţiuni în domeniul prevenirii și combaterii faptelor de corupţie;</w:t>
      </w:r>
    </w:p>
    <w:p w14:paraId="76674E03" w14:textId="3A615493" w:rsidR="0098508D" w:rsidRPr="00CB27D4" w:rsidRDefault="0098508D" w:rsidP="00CB27D4">
      <w:pPr>
        <w:numPr>
          <w:ilvl w:val="0"/>
          <w:numId w:val="1"/>
        </w:num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gestionarea riscurilor și a situațiilor de criză legate de securitate, inclusiv terorism.</w:t>
      </w:r>
    </w:p>
    <w:p w14:paraId="7428B49C" w14:textId="77777777" w:rsidR="0098508D" w:rsidRPr="00CB27D4" w:rsidRDefault="0098508D" w:rsidP="00CB27D4">
      <w:pPr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b/>
          <w:spacing w:val="10"/>
          <w:sz w:val="28"/>
          <w:szCs w:val="28"/>
        </w:rPr>
        <w:t>Buget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:  1.887.272,50 lei</w:t>
      </w:r>
    </w:p>
    <w:p w14:paraId="58A5B7B0" w14:textId="5AE44C07" w:rsidR="0098508D" w:rsidRPr="00CB27D4" w:rsidRDefault="0098508D" w:rsidP="00CB27D4">
      <w:pPr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b/>
          <w:spacing w:val="10"/>
          <w:sz w:val="28"/>
          <w:szCs w:val="28"/>
        </w:rPr>
        <w:t>Perioadă de implementare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: 3</w:t>
      </w:r>
      <w:r w:rsidR="007F1BF2" w:rsidRPr="00CB27D4">
        <w:rPr>
          <w:rFonts w:asciiTheme="minorHAnsi" w:hAnsiTheme="minorHAnsi" w:cstheme="minorHAnsi"/>
          <w:spacing w:val="10"/>
          <w:sz w:val="28"/>
          <w:szCs w:val="28"/>
        </w:rPr>
        <w:t>7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luni, 27.06.2018-26.</w:t>
      </w:r>
      <w:r w:rsidR="007F1BF2" w:rsidRPr="00CB27D4">
        <w:rPr>
          <w:rFonts w:asciiTheme="minorHAnsi" w:hAnsiTheme="minorHAnsi" w:cstheme="minorHAnsi"/>
          <w:spacing w:val="10"/>
          <w:sz w:val="28"/>
          <w:szCs w:val="28"/>
        </w:rPr>
        <w:t>07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.202</w:t>
      </w:r>
      <w:r w:rsidR="007F1BF2" w:rsidRPr="00CB27D4">
        <w:rPr>
          <w:rFonts w:asciiTheme="minorHAnsi" w:hAnsiTheme="minorHAnsi" w:cstheme="minorHAnsi"/>
          <w:spacing w:val="10"/>
          <w:sz w:val="28"/>
          <w:szCs w:val="28"/>
        </w:rPr>
        <w:t>1</w:t>
      </w:r>
    </w:p>
    <w:p w14:paraId="6884ADE2" w14:textId="77777777" w:rsidR="0098508D" w:rsidRPr="00CB27D4" w:rsidRDefault="0098508D" w:rsidP="00CB27D4">
      <w:pPr>
        <w:tabs>
          <w:tab w:val="left" w:pos="0"/>
        </w:tabs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b/>
          <w:spacing w:val="10"/>
          <w:sz w:val="28"/>
          <w:szCs w:val="28"/>
        </w:rPr>
        <w:t>Lider de proiect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: Direcția Generala de Protecție Internă (DGPI)</w:t>
      </w:r>
    </w:p>
    <w:p w14:paraId="450F93DD" w14:textId="77777777" w:rsidR="0098508D" w:rsidRPr="00CB27D4" w:rsidRDefault="0098508D" w:rsidP="00CB27D4">
      <w:pPr>
        <w:tabs>
          <w:tab w:val="left" w:pos="0"/>
        </w:tabs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b/>
          <w:spacing w:val="10"/>
          <w:sz w:val="28"/>
          <w:szCs w:val="28"/>
        </w:rPr>
        <w:t>Parteneri implicaţi în proiect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: </w:t>
      </w:r>
    </w:p>
    <w:p w14:paraId="22788C17" w14:textId="56CB9BD4" w:rsidR="00CB27D4" w:rsidRPr="00CB27D4" w:rsidRDefault="00257714" w:rsidP="00CB27D4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firstLine="13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>
        <w:rPr>
          <w:rFonts w:asciiTheme="minorHAnsi" w:hAnsiTheme="minorHAnsi" w:cstheme="minorHAnsi"/>
          <w:spacing w:val="10"/>
          <w:sz w:val="28"/>
          <w:szCs w:val="28"/>
        </w:rPr>
        <w:t>MAI din R. Moldova;</w:t>
      </w:r>
    </w:p>
    <w:p w14:paraId="79DD1BE8" w14:textId="797F2BEE" w:rsidR="00CB27D4" w:rsidRPr="00CB27D4" w:rsidRDefault="0098508D" w:rsidP="00CB27D4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Serviciul Român de Informaţii (</w:t>
      </w:r>
      <w:r w:rsidR="007F1BF2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Brigada Antiteroristă </w:t>
      </w:r>
      <w:r w:rsidR="001032F3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și 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Centrul </w:t>
      </w:r>
      <w:r w:rsidR="00257714">
        <w:rPr>
          <w:rFonts w:asciiTheme="minorHAnsi" w:hAnsiTheme="minorHAnsi" w:cstheme="minorHAnsi"/>
          <w:spacing w:val="10"/>
          <w:sz w:val="28"/>
          <w:szCs w:val="28"/>
        </w:rPr>
        <w:t>National Cyberint;</w:t>
      </w:r>
    </w:p>
    <w:p w14:paraId="5CFF97C2" w14:textId="3633FB75" w:rsidR="00CB27D4" w:rsidRPr="00CB27D4" w:rsidRDefault="0098508D" w:rsidP="00CB27D4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Centrul Național de Coordonare a Protecţiei Infrastructurilor Critice</w:t>
      </w:r>
      <w:r w:rsidR="00257714">
        <w:rPr>
          <w:rFonts w:asciiTheme="minorHAnsi" w:hAnsiTheme="minorHAnsi" w:cstheme="minorHAnsi"/>
          <w:spacing w:val="10"/>
          <w:sz w:val="28"/>
          <w:szCs w:val="28"/>
        </w:rPr>
        <w:t>;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</w:p>
    <w:p w14:paraId="06A805D0" w14:textId="0342782C" w:rsidR="00CB27D4" w:rsidRPr="00CB27D4" w:rsidRDefault="0098508D" w:rsidP="00CB27D4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Direcţia Generală Anticorupţie</w:t>
      </w:r>
      <w:r w:rsidR="00257714">
        <w:rPr>
          <w:rFonts w:asciiTheme="minorHAnsi" w:hAnsiTheme="minorHAnsi" w:cstheme="minorHAnsi"/>
          <w:spacing w:val="10"/>
          <w:sz w:val="28"/>
          <w:szCs w:val="28"/>
        </w:rPr>
        <w:t>;</w:t>
      </w:r>
    </w:p>
    <w:p w14:paraId="79518D9D" w14:textId="2808DA19" w:rsidR="0098508D" w:rsidRPr="00CB27D4" w:rsidRDefault="0098508D" w:rsidP="00CB27D4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Direcţia Generală Management Operaţional</w:t>
      </w:r>
      <w:r w:rsidR="00257714">
        <w:rPr>
          <w:rFonts w:asciiTheme="minorHAnsi" w:hAnsiTheme="minorHAnsi" w:cstheme="minorHAnsi"/>
          <w:spacing w:val="10"/>
          <w:sz w:val="28"/>
          <w:szCs w:val="28"/>
        </w:rPr>
        <w:t>;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</w:p>
    <w:p w14:paraId="48B2C422" w14:textId="76A3A7B4" w:rsidR="0098508D" w:rsidRPr="00CB27D4" w:rsidRDefault="0098508D" w:rsidP="00CB27D4">
      <w:pPr>
        <w:tabs>
          <w:tab w:val="left" w:pos="2376"/>
        </w:tabs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FF4BC8">
        <w:rPr>
          <w:rFonts w:asciiTheme="minorHAnsi" w:hAnsiTheme="minorHAnsi" w:cstheme="minorHAnsi"/>
          <w:b/>
          <w:spacing w:val="10"/>
          <w:sz w:val="28"/>
          <w:szCs w:val="28"/>
        </w:rPr>
        <w:t>Grup ţintă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: Personalul MAI al Republicii Moldova</w:t>
      </w:r>
      <w:r w:rsidR="00257714">
        <w:rPr>
          <w:rFonts w:asciiTheme="minorHAnsi" w:hAnsiTheme="minorHAnsi" w:cstheme="minorHAnsi"/>
          <w:spacing w:val="10"/>
          <w:sz w:val="28"/>
          <w:szCs w:val="28"/>
        </w:rPr>
        <w:t>.</w:t>
      </w:r>
    </w:p>
    <w:p w14:paraId="0D1B2F2F" w14:textId="77777777" w:rsidR="0098508D" w:rsidRPr="00CB27D4" w:rsidRDefault="0098508D" w:rsidP="00CB27D4">
      <w:pPr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FF4BC8">
        <w:rPr>
          <w:rFonts w:asciiTheme="minorHAnsi" w:hAnsiTheme="minorHAnsi" w:cstheme="minorHAnsi"/>
          <w:b/>
          <w:spacing w:val="10"/>
          <w:sz w:val="28"/>
          <w:szCs w:val="28"/>
        </w:rPr>
        <w:t>Indicatori/rezultate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:</w:t>
      </w:r>
    </w:p>
    <w:p w14:paraId="770E1F78" w14:textId="77777777" w:rsidR="00CB27D4" w:rsidRPr="00CB27D4" w:rsidRDefault="0098508D" w:rsidP="00CB27D4">
      <w:pPr>
        <w:numPr>
          <w:ilvl w:val="0"/>
          <w:numId w:val="3"/>
        </w:num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25 persoane din MAI R. Moldova instruite în domeniul securităţii cibernetice</w:t>
      </w:r>
      <w:r w:rsidR="00CB27D4" w:rsidRPr="00CB27D4">
        <w:rPr>
          <w:rFonts w:asciiTheme="minorHAnsi" w:hAnsiTheme="minorHAnsi" w:cstheme="minorHAnsi"/>
          <w:spacing w:val="10"/>
          <w:sz w:val="28"/>
          <w:szCs w:val="28"/>
        </w:rPr>
        <w:t>;</w:t>
      </w:r>
    </w:p>
    <w:p w14:paraId="5FE308FF" w14:textId="77777777" w:rsidR="00CB27D4" w:rsidRPr="00CB27D4" w:rsidRDefault="0098508D" w:rsidP="00CB27D4">
      <w:pPr>
        <w:numPr>
          <w:ilvl w:val="0"/>
          <w:numId w:val="3"/>
        </w:num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lastRenderedPageBreak/>
        <w:t>25 persoane din MAI R. Moldova instruite în domeniul protecţiei infrastructurilor critice</w:t>
      </w:r>
      <w:r w:rsidR="00CB27D4" w:rsidRPr="00CB27D4">
        <w:rPr>
          <w:rFonts w:asciiTheme="minorHAnsi" w:hAnsiTheme="minorHAnsi" w:cstheme="minorHAnsi"/>
          <w:spacing w:val="10"/>
          <w:sz w:val="28"/>
          <w:szCs w:val="28"/>
        </w:rPr>
        <w:t>;</w:t>
      </w:r>
    </w:p>
    <w:p w14:paraId="76641D9A" w14:textId="77777777" w:rsidR="00CB27D4" w:rsidRPr="00CB27D4" w:rsidRDefault="0098508D" w:rsidP="00CB27D4">
      <w:pPr>
        <w:numPr>
          <w:ilvl w:val="0"/>
          <w:numId w:val="3"/>
        </w:num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25 persoane din MAI R. Moldova instruite în domeniul combaterii criminalităţii grave, prin acţiuni în domeniul prevenirii şi combaterii faptelor de corupţie</w:t>
      </w:r>
      <w:r w:rsidR="00CB27D4" w:rsidRPr="00CB27D4">
        <w:rPr>
          <w:rFonts w:asciiTheme="minorHAnsi" w:hAnsiTheme="minorHAnsi" w:cstheme="minorHAnsi"/>
          <w:spacing w:val="10"/>
          <w:sz w:val="28"/>
          <w:szCs w:val="28"/>
        </w:rPr>
        <w:t>;</w:t>
      </w:r>
    </w:p>
    <w:p w14:paraId="51E127FB" w14:textId="79D09C18" w:rsidR="0098508D" w:rsidRPr="00CB27D4" w:rsidRDefault="0098508D" w:rsidP="00CB27D4">
      <w:pPr>
        <w:numPr>
          <w:ilvl w:val="0"/>
          <w:numId w:val="3"/>
        </w:num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25 de persoane din MAI R. Moldova instruite în domeniul gestionării riscurilor și a situațiilor de criză legate de securitate, inclusiv terorism</w:t>
      </w:r>
      <w:r w:rsidR="005378D5" w:rsidRPr="00CB27D4">
        <w:rPr>
          <w:rFonts w:asciiTheme="minorHAnsi" w:hAnsiTheme="minorHAnsi" w:cstheme="minorHAnsi"/>
          <w:spacing w:val="10"/>
          <w:sz w:val="28"/>
          <w:szCs w:val="28"/>
        </w:rPr>
        <w:t>.</w:t>
      </w:r>
    </w:p>
    <w:p w14:paraId="2D57BECD" w14:textId="273E454C" w:rsidR="00DD66EE" w:rsidRPr="00FF4BC8" w:rsidRDefault="00257714" w:rsidP="00CB27D4">
      <w:pPr>
        <w:tabs>
          <w:tab w:val="left" w:pos="2376"/>
        </w:tabs>
        <w:spacing w:line="276" w:lineRule="auto"/>
        <w:ind w:firstLine="851"/>
        <w:jc w:val="both"/>
        <w:rPr>
          <w:rFonts w:asciiTheme="minorHAnsi" w:hAnsiTheme="minorHAnsi" w:cstheme="minorHAnsi"/>
          <w:b/>
          <w:spacing w:val="10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10"/>
          <w:sz w:val="28"/>
          <w:szCs w:val="28"/>
        </w:rPr>
        <w:t xml:space="preserve">Până la data de </w:t>
      </w:r>
      <w:r w:rsidR="00972C36" w:rsidRPr="00FF4BC8">
        <w:rPr>
          <w:rFonts w:asciiTheme="minorHAnsi" w:hAnsiTheme="minorHAnsi" w:cstheme="minorHAnsi"/>
          <w:b/>
          <w:bCs/>
          <w:spacing w:val="10"/>
          <w:sz w:val="28"/>
          <w:szCs w:val="28"/>
        </w:rPr>
        <w:t>15</w:t>
      </w:r>
      <w:r w:rsidR="0098508D" w:rsidRPr="00FF4BC8">
        <w:rPr>
          <w:rFonts w:asciiTheme="minorHAnsi" w:hAnsiTheme="minorHAnsi" w:cstheme="minorHAnsi"/>
          <w:b/>
          <w:bCs/>
          <w:spacing w:val="10"/>
          <w:sz w:val="28"/>
          <w:szCs w:val="28"/>
        </w:rPr>
        <w:t>.0</w:t>
      </w:r>
      <w:r w:rsidR="00972C36" w:rsidRPr="00FF4BC8">
        <w:rPr>
          <w:rFonts w:asciiTheme="minorHAnsi" w:hAnsiTheme="minorHAnsi" w:cstheme="minorHAnsi"/>
          <w:b/>
          <w:bCs/>
          <w:spacing w:val="10"/>
          <w:sz w:val="28"/>
          <w:szCs w:val="28"/>
        </w:rPr>
        <w:t>6</w:t>
      </w:r>
      <w:r w:rsidR="0098508D" w:rsidRPr="00FF4BC8">
        <w:rPr>
          <w:rFonts w:asciiTheme="minorHAnsi" w:hAnsiTheme="minorHAnsi" w:cstheme="minorHAnsi"/>
          <w:b/>
          <w:bCs/>
          <w:spacing w:val="10"/>
          <w:sz w:val="28"/>
          <w:szCs w:val="28"/>
        </w:rPr>
        <w:t>.202</w:t>
      </w:r>
      <w:r w:rsidR="00972C36" w:rsidRPr="00FF4BC8">
        <w:rPr>
          <w:rFonts w:asciiTheme="minorHAnsi" w:hAnsiTheme="minorHAnsi" w:cstheme="minorHAnsi"/>
          <w:b/>
          <w:bCs/>
          <w:spacing w:val="10"/>
          <w:sz w:val="28"/>
          <w:szCs w:val="28"/>
        </w:rPr>
        <w:t>1</w:t>
      </w:r>
      <w:r w:rsidR="0098508D" w:rsidRPr="00FF4BC8">
        <w:rPr>
          <w:rFonts w:asciiTheme="minorHAnsi" w:hAnsiTheme="minorHAnsi" w:cstheme="minorHAnsi"/>
          <w:b/>
          <w:spacing w:val="1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pacing w:val="10"/>
          <w:sz w:val="28"/>
          <w:szCs w:val="28"/>
        </w:rPr>
        <w:t>au fost realizate următoarele activități:</w:t>
      </w:r>
    </w:p>
    <w:p w14:paraId="30BDEB50" w14:textId="1AF53FC4" w:rsidR="00CB27D4" w:rsidRPr="00CB27D4" w:rsidRDefault="005378D5" w:rsidP="00CB27D4">
      <w:pPr>
        <w:pStyle w:val="ListParagraph"/>
        <w:numPr>
          <w:ilvl w:val="1"/>
          <w:numId w:val="1"/>
        </w:numPr>
        <w:tabs>
          <w:tab w:val="left" w:pos="540"/>
          <w:tab w:val="left" w:pos="1134"/>
        </w:tabs>
        <w:spacing w:line="276" w:lineRule="auto"/>
        <w:ind w:left="360" w:firstLine="49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conferința</w:t>
      </w:r>
      <w:r w:rsidR="0098508D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de deschidere – sept</w:t>
      </w:r>
      <w:r w:rsidR="00972C36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embrie </w:t>
      </w:r>
      <w:r w:rsidR="0098508D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2018; </w:t>
      </w:r>
    </w:p>
    <w:p w14:paraId="63F21268" w14:textId="77777777" w:rsidR="00CB27D4" w:rsidRPr="00CB27D4" w:rsidRDefault="00972C36" w:rsidP="00CB27D4">
      <w:pPr>
        <w:pStyle w:val="ListParagraph"/>
        <w:numPr>
          <w:ilvl w:val="1"/>
          <w:numId w:val="1"/>
        </w:numPr>
        <w:tabs>
          <w:tab w:val="left" w:pos="540"/>
          <w:tab w:val="left" w:pos="1134"/>
        </w:tabs>
        <w:spacing w:line="276" w:lineRule="auto"/>
        <w:ind w:left="0"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trei</w:t>
      </w:r>
      <w:r w:rsidR="0098508D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sesiuni de instruire în domeniul securității cibernetice – no</w:t>
      </w:r>
      <w:r w:rsidR="002B0685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iembrie </w:t>
      </w:r>
      <w:r w:rsidR="005378D5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2018, </w:t>
      </w:r>
      <w:r w:rsidR="0098508D" w:rsidRPr="00CB27D4">
        <w:rPr>
          <w:rFonts w:asciiTheme="minorHAnsi" w:hAnsiTheme="minorHAnsi" w:cstheme="minorHAnsi"/>
          <w:spacing w:val="10"/>
          <w:sz w:val="28"/>
          <w:szCs w:val="28"/>
        </w:rPr>
        <w:t>feb</w:t>
      </w:r>
      <w:r w:rsidR="002B0685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ruarie </w:t>
      </w:r>
      <w:r w:rsidR="005378D5" w:rsidRPr="00CB27D4">
        <w:rPr>
          <w:rFonts w:asciiTheme="minorHAnsi" w:hAnsiTheme="minorHAnsi" w:cstheme="minorHAnsi"/>
          <w:spacing w:val="10"/>
          <w:sz w:val="28"/>
          <w:szCs w:val="28"/>
        </w:rPr>
        <w:t>2019 și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5378D5" w:rsidRPr="00CB27D4">
        <w:rPr>
          <w:rFonts w:asciiTheme="minorHAnsi" w:hAnsiTheme="minorHAnsi" w:cstheme="minorHAnsi"/>
          <w:spacing w:val="10"/>
          <w:sz w:val="28"/>
          <w:szCs w:val="28"/>
        </w:rPr>
        <w:t>martie 2021</w:t>
      </w:r>
      <w:r w:rsidR="0098508D" w:rsidRPr="00CB27D4">
        <w:rPr>
          <w:rFonts w:asciiTheme="minorHAnsi" w:hAnsiTheme="minorHAnsi" w:cstheme="minorHAnsi"/>
          <w:spacing w:val="10"/>
          <w:sz w:val="28"/>
          <w:szCs w:val="28"/>
        </w:rPr>
        <w:t>;</w:t>
      </w:r>
    </w:p>
    <w:p w14:paraId="3DF78F3D" w14:textId="77777777" w:rsidR="00CB27D4" w:rsidRPr="00CB27D4" w:rsidRDefault="0098508D" w:rsidP="00CB27D4">
      <w:pPr>
        <w:pStyle w:val="ListParagraph"/>
        <w:numPr>
          <w:ilvl w:val="1"/>
          <w:numId w:val="1"/>
        </w:numPr>
        <w:tabs>
          <w:tab w:val="left" w:pos="540"/>
          <w:tab w:val="left" w:pos="1134"/>
        </w:tabs>
        <w:spacing w:line="276" w:lineRule="auto"/>
        <w:ind w:left="0"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două sesiuni de instruire în domeniul protecţiei infrastructurilor critice –apr</w:t>
      </w:r>
      <w:r w:rsidR="00972C36" w:rsidRPr="00CB27D4">
        <w:rPr>
          <w:rFonts w:asciiTheme="minorHAnsi" w:hAnsiTheme="minorHAnsi" w:cstheme="minorHAnsi"/>
          <w:spacing w:val="10"/>
          <w:sz w:val="28"/>
          <w:szCs w:val="28"/>
        </w:rPr>
        <w:t>ilie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și iul</w:t>
      </w:r>
      <w:r w:rsidR="00972C36" w:rsidRPr="00CB27D4">
        <w:rPr>
          <w:rFonts w:asciiTheme="minorHAnsi" w:hAnsiTheme="minorHAnsi" w:cstheme="minorHAnsi"/>
          <w:spacing w:val="10"/>
          <w:sz w:val="28"/>
          <w:szCs w:val="28"/>
        </w:rPr>
        <w:t>ie</w:t>
      </w:r>
      <w:r w:rsidR="005378D5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2019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;</w:t>
      </w:r>
    </w:p>
    <w:p w14:paraId="7932EE2E" w14:textId="1DEC817E" w:rsidR="00CB27D4" w:rsidRPr="00CB27D4" w:rsidRDefault="00972C36" w:rsidP="00CB27D4">
      <w:pPr>
        <w:pStyle w:val="ListParagraph"/>
        <w:numPr>
          <w:ilvl w:val="1"/>
          <w:numId w:val="1"/>
        </w:numPr>
        <w:tabs>
          <w:tab w:val="left" w:pos="540"/>
          <w:tab w:val="left" w:pos="1134"/>
        </w:tabs>
        <w:spacing w:line="276" w:lineRule="auto"/>
        <w:ind w:left="0"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patru</w:t>
      </w:r>
      <w:r w:rsidR="0098508D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sesiuni de instruire în domeniul gestionării riscurilor și a situațiilor de criză legate de securitate, inclusiv terorism –</w:t>
      </w:r>
      <w:r w:rsidR="005378D5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98508D" w:rsidRPr="00CB27D4">
        <w:rPr>
          <w:rFonts w:asciiTheme="minorHAnsi" w:hAnsiTheme="minorHAnsi" w:cstheme="minorHAnsi"/>
          <w:spacing w:val="10"/>
          <w:sz w:val="28"/>
          <w:szCs w:val="28"/>
        </w:rPr>
        <w:t>mar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tie</w:t>
      </w:r>
      <w:r w:rsidR="0098508D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, </w:t>
      </w:r>
      <w:r w:rsidR="005378D5" w:rsidRPr="00CB27D4">
        <w:rPr>
          <w:rFonts w:asciiTheme="minorHAnsi" w:hAnsiTheme="minorHAnsi" w:cstheme="minorHAnsi"/>
          <w:spacing w:val="10"/>
          <w:sz w:val="28"/>
          <w:szCs w:val="28"/>
        </w:rPr>
        <w:t>mai</w:t>
      </w:r>
      <w:r w:rsidR="0098508D" w:rsidRPr="00CB27D4">
        <w:rPr>
          <w:rFonts w:asciiTheme="minorHAnsi" w:hAnsiTheme="minorHAnsi" w:cstheme="minorHAnsi"/>
          <w:spacing w:val="10"/>
          <w:sz w:val="28"/>
          <w:szCs w:val="28"/>
        </w:rPr>
        <w:t>, sep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tembrie </w:t>
      </w:r>
      <w:r w:rsidR="0098508D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2019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și februarie 2020</w:t>
      </w:r>
      <w:r w:rsidR="0098508D" w:rsidRPr="00CB27D4">
        <w:rPr>
          <w:rFonts w:asciiTheme="minorHAnsi" w:hAnsiTheme="minorHAnsi" w:cstheme="minorHAnsi"/>
          <w:spacing w:val="10"/>
          <w:sz w:val="28"/>
          <w:szCs w:val="28"/>
        </w:rPr>
        <w:t>;</w:t>
      </w:r>
    </w:p>
    <w:p w14:paraId="57ACE321" w14:textId="77777777" w:rsidR="00CB27D4" w:rsidRPr="00CB27D4" w:rsidRDefault="0098508D" w:rsidP="00CB27D4">
      <w:pPr>
        <w:pStyle w:val="ListParagraph"/>
        <w:numPr>
          <w:ilvl w:val="1"/>
          <w:numId w:val="1"/>
        </w:numPr>
        <w:tabs>
          <w:tab w:val="left" w:pos="540"/>
          <w:tab w:val="left" w:pos="1134"/>
        </w:tabs>
        <w:spacing w:line="276" w:lineRule="auto"/>
        <w:ind w:left="0"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trei sesiuni de instruire în domeniul prevenirii și combaterii faptelor de corupție – iun</w:t>
      </w:r>
      <w:r w:rsidR="005378D5" w:rsidRPr="00CB27D4">
        <w:rPr>
          <w:rFonts w:asciiTheme="minorHAnsi" w:hAnsiTheme="minorHAnsi" w:cstheme="minorHAnsi"/>
          <w:spacing w:val="10"/>
          <w:sz w:val="28"/>
          <w:szCs w:val="28"/>
        </w:rPr>
        <w:t>ie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, oct</w:t>
      </w:r>
      <w:r w:rsidR="00972C36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ombrie </w:t>
      </w:r>
      <w:r w:rsidR="005378D5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și 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no</w:t>
      </w:r>
      <w:r w:rsidR="00972C36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iembrie </w:t>
      </w:r>
      <w:r w:rsidR="005378D5" w:rsidRPr="00CB27D4">
        <w:rPr>
          <w:rFonts w:asciiTheme="minorHAnsi" w:hAnsiTheme="minorHAnsi" w:cstheme="minorHAnsi"/>
          <w:spacing w:val="10"/>
          <w:sz w:val="28"/>
          <w:szCs w:val="28"/>
        </w:rPr>
        <w:t>2019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;</w:t>
      </w:r>
    </w:p>
    <w:p w14:paraId="51D67E56" w14:textId="77777777" w:rsidR="00CB27D4" w:rsidRPr="00CB27D4" w:rsidRDefault="00972C36" w:rsidP="00CB27D4">
      <w:pPr>
        <w:pStyle w:val="ListParagraph"/>
        <w:numPr>
          <w:ilvl w:val="1"/>
          <w:numId w:val="1"/>
        </w:numPr>
        <w:tabs>
          <w:tab w:val="left" w:pos="540"/>
          <w:tab w:val="left" w:pos="1134"/>
        </w:tabs>
        <w:spacing w:line="276" w:lineRule="auto"/>
        <w:ind w:left="0"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două </w:t>
      </w:r>
      <w:r w:rsidR="0098508D" w:rsidRPr="00CB27D4">
        <w:rPr>
          <w:rFonts w:asciiTheme="minorHAnsi" w:hAnsiTheme="minorHAnsi" w:cstheme="minorHAnsi"/>
          <w:spacing w:val="10"/>
          <w:sz w:val="28"/>
          <w:szCs w:val="28"/>
        </w:rPr>
        <w:t>vizit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e</w:t>
      </w:r>
      <w:r w:rsidR="0098508D"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de studiu în România în domeniul securității cibernetice –aug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ust </w:t>
      </w:r>
      <w:r w:rsidR="005378D5" w:rsidRPr="00CB27D4">
        <w:rPr>
          <w:rFonts w:asciiTheme="minorHAnsi" w:hAnsiTheme="minorHAnsi" w:cstheme="minorHAnsi"/>
          <w:spacing w:val="10"/>
          <w:sz w:val="28"/>
          <w:szCs w:val="28"/>
        </w:rPr>
        <w:t>2019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și </w:t>
      </w:r>
      <w:r w:rsidR="005378D5" w:rsidRPr="00CB27D4">
        <w:rPr>
          <w:rFonts w:asciiTheme="minorHAnsi" w:hAnsiTheme="minorHAnsi" w:cstheme="minorHAnsi"/>
          <w:spacing w:val="10"/>
          <w:sz w:val="28"/>
          <w:szCs w:val="28"/>
        </w:rPr>
        <w:t>martie 2021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;</w:t>
      </w:r>
    </w:p>
    <w:p w14:paraId="679E1F95" w14:textId="74453418" w:rsidR="00972C36" w:rsidRPr="00CB27D4" w:rsidRDefault="004B07D6" w:rsidP="00CB27D4">
      <w:pPr>
        <w:pStyle w:val="ListParagraph"/>
        <w:numPr>
          <w:ilvl w:val="1"/>
          <w:numId w:val="1"/>
        </w:numPr>
        <w:tabs>
          <w:tab w:val="left" w:pos="540"/>
          <w:tab w:val="left" w:pos="1134"/>
        </w:tabs>
        <w:spacing w:line="276" w:lineRule="auto"/>
        <w:ind w:left="0" w:firstLine="851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CB27D4">
        <w:rPr>
          <w:rFonts w:asciiTheme="minorHAnsi" w:hAnsiTheme="minorHAnsi" w:cstheme="minorHAnsi"/>
          <w:spacing w:val="10"/>
          <w:sz w:val="28"/>
          <w:szCs w:val="28"/>
        </w:rPr>
        <w:t>patru vizite de studiu în domeniul gestionar</w:t>
      </w:r>
      <w:r w:rsidR="002B0685" w:rsidRPr="00CB27D4">
        <w:rPr>
          <w:rFonts w:asciiTheme="minorHAnsi" w:hAnsiTheme="minorHAnsi" w:cstheme="minorHAnsi"/>
          <w:spacing w:val="10"/>
          <w:sz w:val="28"/>
          <w:szCs w:val="28"/>
        </w:rPr>
        <w:t>ii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riscurilor și a situațiilor de criză legate de securitate, inclusiv terorism – </w:t>
      </w:r>
      <w:r w:rsidR="00257714">
        <w:rPr>
          <w:rFonts w:asciiTheme="minorHAnsi" w:hAnsiTheme="minorHAnsi" w:cstheme="minorHAnsi"/>
          <w:spacing w:val="10"/>
          <w:sz w:val="28"/>
          <w:szCs w:val="28"/>
        </w:rPr>
        <w:t>(2)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aprilie</w:t>
      </w:r>
      <w:r w:rsidR="00257714">
        <w:rPr>
          <w:rFonts w:asciiTheme="minorHAnsi" w:hAnsiTheme="minorHAnsi" w:cstheme="minorHAnsi"/>
          <w:spacing w:val="10"/>
          <w:sz w:val="28"/>
          <w:szCs w:val="28"/>
        </w:rPr>
        <w:t xml:space="preserve"> 2021 și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CB27D4" w:rsidRPr="00CB27D4">
        <w:rPr>
          <w:rFonts w:asciiTheme="minorHAnsi" w:hAnsiTheme="minorHAnsi" w:cstheme="minorHAnsi"/>
          <w:spacing w:val="10"/>
          <w:sz w:val="28"/>
          <w:szCs w:val="28"/>
        </w:rPr>
        <w:t>(2)</w:t>
      </w:r>
      <w:r w:rsidR="00257714">
        <w:rPr>
          <w:rFonts w:asciiTheme="minorHAnsi" w:hAnsiTheme="minorHAnsi" w:cstheme="minorHAnsi"/>
          <w:spacing w:val="10"/>
          <w:sz w:val="28"/>
          <w:szCs w:val="28"/>
        </w:rPr>
        <w:t>iunie 2021</w:t>
      </w:r>
      <w:r w:rsidRPr="00CB27D4">
        <w:rPr>
          <w:rFonts w:asciiTheme="minorHAnsi" w:hAnsiTheme="minorHAnsi" w:cstheme="minorHAnsi"/>
          <w:spacing w:val="10"/>
          <w:sz w:val="28"/>
          <w:szCs w:val="28"/>
        </w:rPr>
        <w:t>.</w:t>
      </w:r>
    </w:p>
    <w:p w14:paraId="258CA0DC" w14:textId="1F03E793" w:rsidR="00813DD9" w:rsidRPr="00CB27D4" w:rsidRDefault="00813DD9" w:rsidP="00CB27D4">
      <w:pPr>
        <w:tabs>
          <w:tab w:val="left" w:pos="2376"/>
        </w:tabs>
        <w:spacing w:line="276" w:lineRule="auto"/>
        <w:rPr>
          <w:rFonts w:asciiTheme="minorHAnsi" w:hAnsiTheme="minorHAnsi" w:cstheme="minorHAnsi"/>
          <w:spacing w:val="10"/>
          <w:sz w:val="28"/>
          <w:szCs w:val="28"/>
        </w:rPr>
      </w:pPr>
    </w:p>
    <w:p w14:paraId="127D378A" w14:textId="7BB64679" w:rsidR="0098508D" w:rsidRPr="00CB27D4" w:rsidRDefault="0098508D" w:rsidP="00CB27D4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4E19C92" w14:textId="79E73E38" w:rsidR="00DF7FCE" w:rsidRDefault="00DF7FCE" w:rsidP="00CB27D4">
      <w:pPr>
        <w:spacing w:line="276" w:lineRule="auto"/>
      </w:pPr>
    </w:p>
    <w:sectPr w:rsidR="00DF7FCE" w:rsidSect="00AE64D9">
      <w:footerReference w:type="default" r:id="rId8"/>
      <w:headerReference w:type="first" r:id="rId9"/>
      <w:pgSz w:w="11907" w:h="16839" w:code="9"/>
      <w:pgMar w:top="270" w:right="720" w:bottom="450" w:left="1440" w:header="270" w:footer="54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23C06" w14:textId="77777777" w:rsidR="003D30DD" w:rsidRDefault="003D30DD">
      <w:r>
        <w:separator/>
      </w:r>
    </w:p>
  </w:endnote>
  <w:endnote w:type="continuationSeparator" w:id="0">
    <w:p w14:paraId="018BE7B0" w14:textId="77777777" w:rsidR="003D30DD" w:rsidRDefault="003D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6162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14:paraId="31A29B38" w14:textId="50541CB7" w:rsidR="00AE64D9" w:rsidRPr="00AE64D9" w:rsidRDefault="00AE64D9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64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sdtContent>
      </w:sdt>
    </w:sdtContent>
  </w:sdt>
  <w:p w14:paraId="3E976C81" w14:textId="6D507810" w:rsidR="00D72DA8" w:rsidRDefault="003D30DD">
    <w:pPr>
      <w:rPr>
        <w:rFonts w:cs="Times New Roman"/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EAE6" w14:textId="77777777" w:rsidR="003D30DD" w:rsidRDefault="003D30DD">
      <w:r>
        <w:separator/>
      </w:r>
    </w:p>
  </w:footnote>
  <w:footnote w:type="continuationSeparator" w:id="0">
    <w:p w14:paraId="1732CDB7" w14:textId="77777777" w:rsidR="003D30DD" w:rsidRDefault="003D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09" w:type="dxa"/>
      <w:tblInd w:w="-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11"/>
      <w:gridCol w:w="4979"/>
      <w:gridCol w:w="3719"/>
    </w:tblGrid>
    <w:tr w:rsidR="00DD66EE" w:rsidRPr="00E731CC" w14:paraId="4FA607EF" w14:textId="77777777" w:rsidTr="00401A90">
      <w:tc>
        <w:tcPr>
          <w:tcW w:w="2311" w:type="dxa"/>
        </w:tcPr>
        <w:p w14:paraId="2D8C2E1B" w14:textId="77777777" w:rsidR="00DD66EE" w:rsidRDefault="00DD66EE" w:rsidP="00DD66EE">
          <w:pPr>
            <w:jc w:val="center"/>
            <w:rPr>
              <w:rFonts w:cs="Arial"/>
              <w:b/>
              <w:noProof/>
              <w:sz w:val="20"/>
              <w:szCs w:val="20"/>
            </w:rPr>
          </w:pPr>
        </w:p>
        <w:p w14:paraId="75D17F2D" w14:textId="77777777" w:rsidR="00DD66EE" w:rsidRPr="00D14368" w:rsidRDefault="00DD66EE" w:rsidP="00DD66EE">
          <w:pPr>
            <w:jc w:val="center"/>
            <w:rPr>
              <w:rFonts w:cs="Arial"/>
              <w:b/>
              <w:noProof/>
              <w:sz w:val="20"/>
              <w:szCs w:val="20"/>
            </w:rPr>
          </w:pPr>
          <w:r>
            <w:rPr>
              <w:rFonts w:cs="Arial"/>
              <w:b/>
              <w:noProof/>
              <w:sz w:val="20"/>
              <w:szCs w:val="20"/>
            </w:rPr>
            <w:t xml:space="preserve">UNIUNEA </w:t>
          </w:r>
          <w:r w:rsidRPr="00E731CC">
            <w:rPr>
              <w:rFonts w:cs="Arial"/>
              <w:b/>
              <w:noProof/>
              <w:sz w:val="20"/>
              <w:szCs w:val="20"/>
            </w:rPr>
            <w:t>EUROPEANĂ</w:t>
          </w:r>
        </w:p>
      </w:tc>
      <w:tc>
        <w:tcPr>
          <w:tcW w:w="4979" w:type="dxa"/>
        </w:tcPr>
        <w:p w14:paraId="0108C921" w14:textId="77777777" w:rsidR="00DD66EE" w:rsidRPr="00E731CC" w:rsidRDefault="00DD66EE" w:rsidP="00DD66EE">
          <w:pPr>
            <w:tabs>
              <w:tab w:val="center" w:pos="4320"/>
              <w:tab w:val="right" w:pos="8640"/>
            </w:tabs>
            <w:jc w:val="center"/>
            <w:rPr>
              <w:rFonts w:cs="Arial"/>
              <w:b/>
              <w:sz w:val="20"/>
              <w:szCs w:val="20"/>
            </w:rPr>
          </w:pPr>
          <w:r w:rsidRPr="00E731CC">
            <w:rPr>
              <w:rFonts w:cs="Arial"/>
              <w:b/>
              <w:sz w:val="20"/>
              <w:szCs w:val="20"/>
            </w:rPr>
            <w:t>R O M Â N I A</w:t>
          </w:r>
        </w:p>
        <w:p w14:paraId="49189A21" w14:textId="77777777" w:rsidR="00DD66EE" w:rsidRPr="00E731CC" w:rsidRDefault="00DD66EE" w:rsidP="00DD66EE">
          <w:pPr>
            <w:tabs>
              <w:tab w:val="center" w:pos="4320"/>
              <w:tab w:val="right" w:pos="8640"/>
            </w:tabs>
            <w:jc w:val="center"/>
            <w:rPr>
              <w:rFonts w:cs="Arial"/>
              <w:b/>
              <w:bCs/>
              <w:sz w:val="20"/>
              <w:szCs w:val="20"/>
            </w:rPr>
          </w:pPr>
          <w:r w:rsidRPr="00E731CC">
            <w:rPr>
              <w:rFonts w:cs="Arial"/>
              <w:b/>
              <w:bCs/>
              <w:sz w:val="20"/>
              <w:szCs w:val="20"/>
            </w:rPr>
            <w:t>MINISTERUL AFACERILOR INTERNE</w:t>
          </w:r>
        </w:p>
      </w:tc>
      <w:tc>
        <w:tcPr>
          <w:tcW w:w="3719" w:type="dxa"/>
        </w:tcPr>
        <w:p w14:paraId="4FDDC519" w14:textId="77777777" w:rsidR="00DD66EE" w:rsidRPr="00E731CC" w:rsidRDefault="00DD66EE" w:rsidP="00DD66EE">
          <w:pPr>
            <w:tabs>
              <w:tab w:val="center" w:pos="4320"/>
              <w:tab w:val="right" w:pos="8640"/>
            </w:tabs>
            <w:jc w:val="center"/>
            <w:rPr>
              <w:rFonts w:cs="Arial"/>
              <w:b/>
              <w:sz w:val="20"/>
              <w:szCs w:val="20"/>
            </w:rPr>
          </w:pPr>
          <w:r w:rsidRPr="00E731CC">
            <w:rPr>
              <w:rFonts w:cs="Arial"/>
              <w:b/>
              <w:sz w:val="20"/>
              <w:szCs w:val="20"/>
            </w:rPr>
            <w:t>R O M Â N I A</w:t>
          </w:r>
        </w:p>
        <w:p w14:paraId="09DF1E9C" w14:textId="77777777" w:rsidR="00DD66EE" w:rsidRPr="00E731CC" w:rsidRDefault="00DD66EE" w:rsidP="00DD66EE">
          <w:pPr>
            <w:jc w:val="center"/>
            <w:rPr>
              <w:sz w:val="20"/>
              <w:szCs w:val="20"/>
            </w:rPr>
          </w:pPr>
          <w:r w:rsidRPr="00E731CC">
            <w:rPr>
              <w:rFonts w:cs="Arial"/>
              <w:b/>
              <w:bCs/>
              <w:sz w:val="20"/>
              <w:szCs w:val="20"/>
            </w:rPr>
            <w:t>MINISTERUL AFACERILOR INTERNE</w:t>
          </w:r>
        </w:p>
      </w:tc>
    </w:tr>
    <w:tr w:rsidR="00DD66EE" w:rsidRPr="00E731CC" w14:paraId="330C88F8" w14:textId="77777777" w:rsidTr="00401A90">
      <w:trPr>
        <w:trHeight w:val="1066"/>
      </w:trPr>
      <w:tc>
        <w:tcPr>
          <w:tcW w:w="2311" w:type="dxa"/>
        </w:tcPr>
        <w:p w14:paraId="2F8B3DAF" w14:textId="77777777" w:rsidR="00DD66EE" w:rsidRDefault="00DD66EE" w:rsidP="00DD66EE">
          <w:pPr>
            <w:tabs>
              <w:tab w:val="center" w:pos="4320"/>
              <w:tab w:val="right" w:pos="8640"/>
            </w:tabs>
            <w:jc w:val="center"/>
            <w:rPr>
              <w:rFonts w:cs="Arial"/>
              <w:b/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  <w:lang w:eastAsia="en-US"/>
            </w:rPr>
            <w:drawing>
              <wp:inline distT="0" distB="0" distL="0" distR="0" wp14:anchorId="0483DBA8" wp14:editId="518E7E31">
                <wp:extent cx="566540" cy="351130"/>
                <wp:effectExtent l="0" t="0" r="508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CA1E98" w14:textId="77777777" w:rsidR="00DD66EE" w:rsidRPr="00E731CC" w:rsidRDefault="00DD66EE" w:rsidP="00DD66EE">
          <w:pPr>
            <w:tabs>
              <w:tab w:val="center" w:pos="4320"/>
              <w:tab w:val="right" w:pos="8640"/>
            </w:tabs>
            <w:jc w:val="center"/>
            <w:rPr>
              <w:rFonts w:cs="Arial"/>
              <w:b/>
              <w:noProof/>
              <w:sz w:val="20"/>
              <w:szCs w:val="20"/>
            </w:rPr>
          </w:pPr>
          <w:r w:rsidRPr="00E731CC">
            <w:rPr>
              <w:rFonts w:cs="Arial"/>
              <w:b/>
              <w:noProof/>
              <w:sz w:val="20"/>
              <w:szCs w:val="20"/>
            </w:rPr>
            <w:t>Fondul pentru Securitate Internă</w:t>
          </w:r>
        </w:p>
      </w:tc>
      <w:tc>
        <w:tcPr>
          <w:tcW w:w="4979" w:type="dxa"/>
        </w:tcPr>
        <w:p w14:paraId="640473A6" w14:textId="77777777" w:rsidR="00DD66EE" w:rsidRPr="00E731CC" w:rsidRDefault="00DD66EE" w:rsidP="00DD66EE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US"/>
            </w:rPr>
            <w:drawing>
              <wp:inline distT="0" distB="0" distL="0" distR="0" wp14:anchorId="628C068C" wp14:editId="30E42684">
                <wp:extent cx="460512" cy="596371"/>
                <wp:effectExtent l="0" t="0" r="0" b="0"/>
                <wp:docPr id="20" name="Picture 20" descr="ro-co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o-co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621" cy="596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</w:tcPr>
        <w:p w14:paraId="19D59D9E" w14:textId="77777777" w:rsidR="00DD66EE" w:rsidRPr="00D14368" w:rsidRDefault="00DD66EE" w:rsidP="00DD66EE">
          <w:pPr>
            <w:jc w:val="center"/>
            <w:rPr>
              <w:sz w:val="20"/>
              <w:szCs w:val="20"/>
            </w:rPr>
          </w:pPr>
          <w:r>
            <w:rPr>
              <w:rFonts w:cs="Arial"/>
              <w:b/>
              <w:noProof/>
              <w:sz w:val="20"/>
              <w:szCs w:val="20"/>
              <w:lang w:eastAsia="en-US"/>
            </w:rPr>
            <w:drawing>
              <wp:inline distT="0" distB="0" distL="0" distR="0" wp14:anchorId="3BA660E2" wp14:editId="78DF8A27">
                <wp:extent cx="643738" cy="596305"/>
                <wp:effectExtent l="0" t="0" r="4445" b="0"/>
                <wp:docPr id="21" name="Picture 21" descr="insemn heraldic DG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nsemn heraldic DG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503" cy="596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66EE" w:rsidRPr="00E731CC" w14:paraId="751367D9" w14:textId="77777777" w:rsidTr="00401A90">
      <w:tc>
        <w:tcPr>
          <w:tcW w:w="2311" w:type="dxa"/>
        </w:tcPr>
        <w:p w14:paraId="02EF7261" w14:textId="77777777" w:rsidR="00DD66EE" w:rsidRPr="00E731CC" w:rsidRDefault="00DD66EE" w:rsidP="00DD66EE">
          <w:pPr>
            <w:jc w:val="center"/>
          </w:pPr>
        </w:p>
      </w:tc>
      <w:tc>
        <w:tcPr>
          <w:tcW w:w="4979" w:type="dxa"/>
        </w:tcPr>
        <w:p w14:paraId="3703B660" w14:textId="77777777" w:rsidR="00DD66EE" w:rsidRPr="00E731CC" w:rsidRDefault="00DD66EE" w:rsidP="00DD66EE">
          <w:pPr>
            <w:tabs>
              <w:tab w:val="center" w:pos="4111"/>
              <w:tab w:val="center" w:pos="4320"/>
              <w:tab w:val="right" w:pos="8640"/>
            </w:tabs>
            <w:jc w:val="center"/>
            <w:rPr>
              <w:rFonts w:cs="Arial"/>
              <w:b/>
              <w:bCs/>
              <w:sz w:val="20"/>
              <w:szCs w:val="20"/>
            </w:rPr>
          </w:pPr>
          <w:r w:rsidRPr="00E731CC">
            <w:rPr>
              <w:rFonts w:cs="Arial"/>
              <w:b/>
              <w:bCs/>
              <w:sz w:val="20"/>
              <w:szCs w:val="20"/>
            </w:rPr>
            <w:t>DIRECȚIA FONDURI EXTERNE NERAMBURSABILE</w:t>
          </w:r>
        </w:p>
        <w:p w14:paraId="24785121" w14:textId="77777777" w:rsidR="00DD66EE" w:rsidRPr="00E731CC" w:rsidRDefault="00DD66EE" w:rsidP="00DD66EE">
          <w:pPr>
            <w:jc w:val="center"/>
            <w:rPr>
              <w:sz w:val="20"/>
              <w:szCs w:val="20"/>
            </w:rPr>
          </w:pPr>
          <w:r w:rsidRPr="00E731CC">
            <w:rPr>
              <w:rFonts w:cs="Arial"/>
              <w:b/>
              <w:bCs/>
              <w:sz w:val="20"/>
              <w:szCs w:val="20"/>
            </w:rPr>
            <w:t>AUTORITATE RESPONSABILĂ</w:t>
          </w:r>
        </w:p>
      </w:tc>
      <w:tc>
        <w:tcPr>
          <w:tcW w:w="3719" w:type="dxa"/>
        </w:tcPr>
        <w:p w14:paraId="36CD17B6" w14:textId="77777777" w:rsidR="00DD66EE" w:rsidRPr="00E731CC" w:rsidRDefault="00DD66EE" w:rsidP="00DD66EE">
          <w:pPr>
            <w:tabs>
              <w:tab w:val="center" w:pos="4320"/>
              <w:tab w:val="right" w:pos="8640"/>
            </w:tabs>
            <w:jc w:val="center"/>
            <w:rPr>
              <w:rFonts w:cs="Arial"/>
              <w:b/>
              <w:bCs/>
              <w:sz w:val="20"/>
              <w:szCs w:val="20"/>
            </w:rPr>
          </w:pPr>
          <w:r w:rsidRPr="00E731CC">
            <w:rPr>
              <w:rFonts w:cs="Arial"/>
              <w:b/>
              <w:bCs/>
              <w:sz w:val="20"/>
              <w:szCs w:val="20"/>
            </w:rPr>
            <w:t>DIRECȚIA GENERALĂ DE PROTECȚIE INTERNĂ</w:t>
          </w:r>
        </w:p>
      </w:tc>
    </w:tr>
  </w:tbl>
  <w:p w14:paraId="4193FE52" w14:textId="2C1E4363" w:rsidR="00D72DA8" w:rsidRDefault="003D30DD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336"/>
    <w:multiLevelType w:val="multilevel"/>
    <w:tmpl w:val="B9184DC2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</w:abstractNum>
  <w:abstractNum w:abstractNumId="1" w15:restartNumberingAfterBreak="0">
    <w:nsid w:val="2C487395"/>
    <w:multiLevelType w:val="hybridMultilevel"/>
    <w:tmpl w:val="B338DF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166B"/>
    <w:multiLevelType w:val="hybridMultilevel"/>
    <w:tmpl w:val="8702E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945"/>
    <w:multiLevelType w:val="multilevel"/>
    <w:tmpl w:val="3D12313A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1"/>
        <w:u w:val="none"/>
      </w:rPr>
    </w:lvl>
  </w:abstractNum>
  <w:abstractNum w:abstractNumId="4" w15:restartNumberingAfterBreak="0">
    <w:nsid w:val="782E5123"/>
    <w:multiLevelType w:val="hybridMultilevel"/>
    <w:tmpl w:val="F18E5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09"/>
    <w:rsid w:val="000A20A9"/>
    <w:rsid w:val="001032F3"/>
    <w:rsid w:val="001153C5"/>
    <w:rsid w:val="00121AA3"/>
    <w:rsid w:val="00257714"/>
    <w:rsid w:val="002B0685"/>
    <w:rsid w:val="00357292"/>
    <w:rsid w:val="003A18F6"/>
    <w:rsid w:val="003C3D9C"/>
    <w:rsid w:val="003D30DD"/>
    <w:rsid w:val="00401A90"/>
    <w:rsid w:val="00404D09"/>
    <w:rsid w:val="004A2810"/>
    <w:rsid w:val="004B07D6"/>
    <w:rsid w:val="004D023A"/>
    <w:rsid w:val="005378D5"/>
    <w:rsid w:val="005C0C0B"/>
    <w:rsid w:val="005D67CF"/>
    <w:rsid w:val="00672050"/>
    <w:rsid w:val="006753D3"/>
    <w:rsid w:val="006D71A9"/>
    <w:rsid w:val="006F606D"/>
    <w:rsid w:val="00750081"/>
    <w:rsid w:val="007F1BF2"/>
    <w:rsid w:val="00813DD9"/>
    <w:rsid w:val="00867A21"/>
    <w:rsid w:val="00972C36"/>
    <w:rsid w:val="0098508D"/>
    <w:rsid w:val="009E24B7"/>
    <w:rsid w:val="009F5D13"/>
    <w:rsid w:val="00A07E45"/>
    <w:rsid w:val="00AE64D9"/>
    <w:rsid w:val="00BE392E"/>
    <w:rsid w:val="00CB27D4"/>
    <w:rsid w:val="00DD66EE"/>
    <w:rsid w:val="00DF7FCE"/>
    <w:rsid w:val="00EF6B6B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42328"/>
  <w15:chartTrackingRefBased/>
  <w15:docId w15:val="{5B6DFB18-29E9-46DD-8098-CF0B938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8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98508D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98508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98508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92E"/>
    <w:rPr>
      <w:rFonts w:ascii="Courier New" w:eastAsia="Times New Roman" w:hAnsi="Courier New" w:cs="Courier New"/>
      <w:color w:val="000000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E3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2E"/>
    <w:rPr>
      <w:rFonts w:ascii="Courier New" w:eastAsia="Times New Roman" w:hAnsi="Courier New" w:cs="Courier New"/>
      <w:color w:val="000000"/>
      <w:sz w:val="24"/>
      <w:szCs w:val="24"/>
      <w:lang w:eastAsia="ro-RO"/>
    </w:rPr>
  </w:style>
  <w:style w:type="table" w:customStyle="1" w:styleId="TableGrid1">
    <w:name w:val="Table Grid1"/>
    <w:basedOn w:val="TableNormal"/>
    <w:next w:val="TableGrid"/>
    <w:uiPriority w:val="39"/>
    <w:rsid w:val="00DD66E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50"/>
    <w:rPr>
      <w:rFonts w:ascii="Segoe UI" w:eastAsia="Times New Roman" w:hAnsi="Segoe UI" w:cs="Segoe UI"/>
      <w:color w:val="000000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35D8-A430-451C-AB19-19888CBA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oblesniuc.ioana</dc:creator>
  <cp:keywords/>
  <dc:description/>
  <cp:lastModifiedBy>oblesniuc.ioana</cp:lastModifiedBy>
  <cp:revision>3</cp:revision>
  <cp:lastPrinted>2020-01-31T09:32:00Z</cp:lastPrinted>
  <dcterms:created xsi:type="dcterms:W3CDTF">2021-06-24T06:12:00Z</dcterms:created>
  <dcterms:modified xsi:type="dcterms:W3CDTF">2021-06-24T06:37:00Z</dcterms:modified>
</cp:coreProperties>
</file>